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24" w:rsidRPr="009C5B24" w:rsidRDefault="009C5B24" w:rsidP="009C5B24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9C5B24">
        <w:rPr>
          <w:rFonts w:cs="Arial"/>
          <w:b/>
          <w:bCs/>
          <w:sz w:val="22"/>
        </w:rPr>
        <w:t>3GPP TSG SA WG3 (Security) Meeting #83</w:t>
      </w:r>
      <w:r w:rsidRPr="009C5B2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9C5B24">
        <w:rPr>
          <w:rFonts w:cs="Arial"/>
          <w:b/>
          <w:bCs/>
          <w:sz w:val="22"/>
        </w:rPr>
        <w:tab/>
        <w:t>S3-1604</w:t>
      </w:r>
      <w:r>
        <w:rPr>
          <w:rFonts w:cs="Arial"/>
          <w:b/>
          <w:bCs/>
          <w:sz w:val="22"/>
        </w:rPr>
        <w:t>61</w:t>
      </w:r>
    </w:p>
    <w:p w:rsidR="009C5B24" w:rsidRDefault="009C5B24" w:rsidP="009C5B24">
      <w:pPr>
        <w:pStyle w:val="Header"/>
        <w:tabs>
          <w:tab w:val="right" w:pos="9639"/>
        </w:tabs>
        <w:rPr>
          <w:b/>
        </w:rPr>
      </w:pPr>
      <w:r w:rsidRPr="009C5B24">
        <w:rPr>
          <w:rFonts w:cs="Arial"/>
          <w:b/>
          <w:bCs/>
          <w:sz w:val="22"/>
        </w:rPr>
        <w:t>9-13 May 2016 San Jose de los Cabos (Mexico)</w:t>
      </w:r>
      <w:r w:rsidRPr="009C5B24">
        <w:rPr>
          <w:rFonts w:cs="Arial"/>
          <w:b/>
          <w:bCs/>
          <w:sz w:val="22"/>
        </w:rPr>
        <w:tab/>
      </w:r>
      <w:r w:rsidRPr="00F83CB8">
        <w:rPr>
          <w:rFonts w:cs="Arial"/>
          <w:b/>
          <w:sz w:val="24"/>
        </w:rPr>
        <w:tab/>
      </w:r>
    </w:p>
    <w:p w:rsidR="009C5B24" w:rsidRDefault="009C5B24" w:rsidP="009C5B24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RAN2</w:t>
      </w:r>
    </w:p>
    <w:p w:rsidR="009C5B24" w:rsidRPr="00A16F12" w:rsidRDefault="009C5B24" w:rsidP="009C5B24">
      <w:pPr>
        <w:spacing w:after="60"/>
        <w:ind w:left="1985" w:hanging="1985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SA3 on LWA stage 2 security related changes</w:t>
      </w:r>
    </w:p>
    <w:p w:rsidR="009C5B24" w:rsidRDefault="009C5B24" w:rsidP="009C5B24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9C5B24" w:rsidRDefault="009C5B24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</w:p>
    <w:p w:rsidR="009C5B24" w:rsidRDefault="009C5B24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</w:p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3GPP TSG RAN WG2 Meeting #93bis</w:t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  <w:t>R2-16</w:t>
      </w:r>
      <w:r w:rsidR="00C46998" w:rsidRPr="00C46998">
        <w:rPr>
          <w:rFonts w:ascii="Arial" w:hAnsi="Arial" w:cs="Arial"/>
          <w:b/>
          <w:noProof/>
          <w:sz w:val="28"/>
          <w:szCs w:val="28"/>
        </w:rPr>
        <w:t>31</w:t>
      </w:r>
      <w:r w:rsidR="00D51040">
        <w:rPr>
          <w:rFonts w:ascii="Arial" w:hAnsi="Arial" w:cs="Arial"/>
          <w:b/>
          <w:noProof/>
          <w:sz w:val="28"/>
          <w:szCs w:val="28"/>
        </w:rPr>
        <w:t>42</w:t>
      </w:r>
    </w:p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Dubrovnik, Croatia, 11–15 April 2016</w:t>
      </w:r>
    </w:p>
    <w:p w:rsidR="00917989" w:rsidRDefault="00917989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 w:rsidR="003E45C6">
        <w:rPr>
          <w:rFonts w:ascii="Arial" w:hAnsi="Arial" w:cs="Arial"/>
          <w:bCs/>
          <w:lang w:eastAsia="zh-CN"/>
        </w:rPr>
        <w:t>SA3 on LWA stage 2 security related changes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3E45C6">
        <w:rPr>
          <w:rFonts w:ascii="Arial" w:hAnsi="Arial" w:cs="Arial"/>
          <w:bCs/>
          <w:lang w:eastAsia="zh-CN"/>
        </w:rPr>
        <w:t>13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r w:rsidR="003E45C6" w:rsidRPr="003E45C6">
        <w:rPr>
          <w:rFonts w:ascii="Arial" w:hAnsi="Arial" w:cs="Arial"/>
          <w:bCs/>
          <w:lang w:eastAsia="zh-CN"/>
        </w:rPr>
        <w:t>LTE_WLAN_radio-Core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8B3FCC">
        <w:rPr>
          <w:rFonts w:ascii="Arial" w:hAnsi="Arial" w:cs="Arial"/>
          <w:bCs/>
        </w:rPr>
        <w:t>RAN WG2</w:t>
      </w:r>
    </w:p>
    <w:p w:rsidR="00236E62" w:rsidRPr="009D0098" w:rsidRDefault="00236E62" w:rsidP="00236E6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3E45C6">
        <w:rPr>
          <w:rFonts w:ascii="Arial" w:hAnsi="Arial" w:cs="Arial"/>
          <w:bCs/>
          <w:lang w:eastAsia="zh-CN"/>
        </w:rPr>
        <w:t>SA</w:t>
      </w:r>
      <w:r w:rsidR="008B3FCC">
        <w:rPr>
          <w:rFonts w:ascii="Arial" w:hAnsi="Arial" w:cs="Arial"/>
          <w:bCs/>
          <w:lang w:eastAsia="zh-CN"/>
        </w:rPr>
        <w:t xml:space="preserve"> WG</w:t>
      </w:r>
      <w:r w:rsidR="003E45C6">
        <w:rPr>
          <w:rFonts w:ascii="Arial" w:hAnsi="Arial" w:cs="Arial"/>
          <w:bCs/>
          <w:lang w:eastAsia="zh-CN"/>
        </w:rPr>
        <w:t>3</w:t>
      </w:r>
    </w:p>
    <w:p w:rsidR="00236E62" w:rsidRPr="008B3FCC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8B3FCC">
        <w:rPr>
          <w:rFonts w:ascii="Arial" w:hAnsi="Arial" w:cs="Arial"/>
          <w:b/>
          <w:lang w:val="fi-FI"/>
        </w:rPr>
        <w:t>Cc:</w:t>
      </w:r>
      <w:r w:rsidRPr="008B3FCC">
        <w:rPr>
          <w:rFonts w:ascii="Arial" w:hAnsi="Arial" w:cs="Arial"/>
          <w:bCs/>
          <w:lang w:val="fi-FI"/>
        </w:rPr>
        <w:tab/>
      </w:r>
      <w:r w:rsidRPr="008B3FCC">
        <w:rPr>
          <w:rFonts w:ascii="Arial" w:hAnsi="Arial" w:cs="Arial"/>
          <w:bCs/>
          <w:color w:val="FF0000"/>
          <w:lang w:val="fi-FI"/>
        </w:rPr>
        <w:t xml:space="preserve"> </w:t>
      </w:r>
      <w:r w:rsidRPr="008B3FCC">
        <w:rPr>
          <w:rFonts w:ascii="Arial" w:hAnsi="Arial" w:cs="Arial"/>
          <w:bCs/>
          <w:color w:val="FF0000"/>
          <w:lang w:val="fi-FI"/>
        </w:rPr>
        <w:tab/>
      </w:r>
      <w:r w:rsidRPr="008B3FCC">
        <w:rPr>
          <w:rFonts w:ascii="Arial" w:hAnsi="Arial" w:cs="Arial"/>
          <w:bCs/>
          <w:color w:val="FF0000"/>
          <w:lang w:val="fi-FI"/>
        </w:rPr>
        <w:tab/>
      </w:r>
    </w:p>
    <w:p w:rsidR="00236E62" w:rsidRPr="008B3FCC" w:rsidRDefault="00236E62" w:rsidP="00236E62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236E62" w:rsidRPr="008B3FCC" w:rsidRDefault="00236E62" w:rsidP="00236E62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8B3FCC">
        <w:rPr>
          <w:rFonts w:ascii="Arial" w:hAnsi="Arial" w:cs="Arial"/>
          <w:b/>
          <w:lang w:val="fi-FI"/>
        </w:rPr>
        <w:t>Contact Person:</w:t>
      </w:r>
      <w:r w:rsidRPr="008B3FCC">
        <w:rPr>
          <w:rFonts w:ascii="Arial" w:hAnsi="Arial" w:cs="Arial"/>
          <w:bCs/>
          <w:lang w:val="fi-FI"/>
        </w:rPr>
        <w:tab/>
      </w:r>
    </w:p>
    <w:p w:rsidR="00DF4D99" w:rsidRPr="008B3FCC" w:rsidRDefault="00DF4D99" w:rsidP="00DF4D9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8B3FCC">
        <w:rPr>
          <w:rFonts w:cs="Arial"/>
          <w:b w:val="0"/>
          <w:lang w:val="fi-FI"/>
        </w:rPr>
        <w:t>Name:</w:t>
      </w:r>
      <w:r w:rsidRPr="008B3FCC">
        <w:rPr>
          <w:rFonts w:cs="Arial"/>
          <w:bCs/>
          <w:lang w:val="fi-FI"/>
        </w:rPr>
        <w:tab/>
      </w:r>
      <w:r w:rsidRPr="008B3FCC">
        <w:rPr>
          <w:rFonts w:cs="Arial"/>
          <w:b w:val="0"/>
          <w:bCs/>
          <w:lang w:val="fi-FI"/>
        </w:rPr>
        <w:t>Helka-Liina Määttänen</w:t>
      </w:r>
    </w:p>
    <w:p w:rsidR="00DF4D99" w:rsidRPr="009C5B24" w:rsidRDefault="00DF4D99" w:rsidP="00DF4D99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C5B24">
        <w:rPr>
          <w:rFonts w:cs="Arial"/>
          <w:b w:val="0"/>
          <w:lang w:val="fr-FR"/>
        </w:rPr>
        <w:t>E-mail Address:</w:t>
      </w:r>
      <w:r w:rsidRPr="009C5B24">
        <w:rPr>
          <w:rFonts w:cs="Arial"/>
          <w:b w:val="0"/>
          <w:lang w:val="fr-FR"/>
        </w:rPr>
        <w:tab/>
        <w:t>helka-liina.maattanen@ericsson.com</w:t>
      </w:r>
    </w:p>
    <w:p w:rsidR="00236E62" w:rsidRPr="009C5B24" w:rsidRDefault="00236E62" w:rsidP="00236E6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0098">
        <w:rPr>
          <w:rFonts w:ascii="Arial" w:hAnsi="Arial" w:cs="Arial"/>
          <w:bCs/>
        </w:rPr>
        <w:t>R2-163090</w:t>
      </w:r>
      <w:bookmarkStart w:id="0" w:name="_GoBack"/>
      <w:bookmarkEnd w:id="0"/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3E45C6" w:rsidP="00236E62">
      <w:pPr>
        <w:rPr>
          <w:rFonts w:ascii="Arial" w:hAnsi="Arial" w:cs="Arial"/>
          <w:lang w:eastAsia="zh-CN"/>
        </w:rPr>
      </w:pPr>
      <w:r w:rsidRPr="003E45C6">
        <w:rPr>
          <w:rFonts w:ascii="Arial" w:hAnsi="Arial" w:cs="Arial"/>
          <w:lang w:eastAsia="zh-CN"/>
        </w:rPr>
        <w:t xml:space="preserve">At RAN2#93bis, RAN2 </w:t>
      </w:r>
      <w:r>
        <w:rPr>
          <w:rFonts w:ascii="Arial" w:hAnsi="Arial" w:cs="Arial"/>
          <w:lang w:eastAsia="zh-CN"/>
        </w:rPr>
        <w:t xml:space="preserve">agreed a number of stage 2 changes to the </w:t>
      </w:r>
      <w:r w:rsidRPr="003E45C6">
        <w:rPr>
          <w:rFonts w:ascii="Arial" w:hAnsi="Arial" w:cs="Arial"/>
          <w:lang w:eastAsia="zh-CN"/>
        </w:rPr>
        <w:t>LWA</w:t>
      </w:r>
      <w:r w:rsidR="00DF4D99">
        <w:rPr>
          <w:rFonts w:ascii="Arial" w:hAnsi="Arial" w:cs="Arial"/>
          <w:lang w:eastAsia="zh-CN"/>
        </w:rPr>
        <w:t xml:space="preserve"> feature. </w:t>
      </w:r>
      <w:r>
        <w:rPr>
          <w:rFonts w:ascii="Arial" w:hAnsi="Arial" w:cs="Arial"/>
          <w:lang w:eastAsia="zh-CN"/>
        </w:rPr>
        <w:t xml:space="preserve">These are in the attached in principle agreed CR in </w:t>
      </w:r>
      <w:r w:rsidRPr="00D51040">
        <w:rPr>
          <w:rFonts w:ascii="Arial" w:hAnsi="Arial" w:cs="Arial"/>
          <w:lang w:eastAsia="zh-CN"/>
        </w:rPr>
        <w:t>R2-16</w:t>
      </w:r>
      <w:r w:rsidR="00D51040" w:rsidRPr="00D51040">
        <w:rPr>
          <w:rFonts w:ascii="Arial" w:hAnsi="Arial" w:cs="Arial"/>
          <w:lang w:eastAsia="zh-CN"/>
        </w:rPr>
        <w:t>3090</w:t>
      </w:r>
      <w:r>
        <w:rPr>
          <w:rFonts w:ascii="Arial" w:hAnsi="Arial" w:cs="Arial"/>
          <w:lang w:eastAsia="zh-CN"/>
        </w:rPr>
        <w:t xml:space="preserve">. </w:t>
      </w:r>
    </w:p>
    <w:p w:rsidR="00DF4D99" w:rsidRPr="00F83BE9" w:rsidRDefault="00DF4D99" w:rsidP="00236E62">
      <w:pPr>
        <w:rPr>
          <w:lang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eastAsia="zh-CN"/>
        </w:rPr>
        <w:t>To SA3:</w:t>
      </w:r>
      <w:r>
        <w:rPr>
          <w:rFonts w:ascii="Arial" w:hAnsi="Arial" w:cs="Arial"/>
          <w:iCs/>
          <w:lang w:eastAsia="zh-CN"/>
        </w:rPr>
        <w:t xml:space="preserve"> RAN2 respectfully asks SA3 to take the</w:t>
      </w:r>
      <w:r w:rsidR="001F4CCC">
        <w:rPr>
          <w:rFonts w:ascii="Arial" w:hAnsi="Arial" w:cs="Arial"/>
          <w:iCs/>
          <w:lang w:eastAsia="zh-CN"/>
        </w:rPr>
        <w:t>se</w:t>
      </w:r>
      <w:r>
        <w:rPr>
          <w:rFonts w:ascii="Arial" w:hAnsi="Arial" w:cs="Arial"/>
          <w:iCs/>
          <w:lang w:eastAsia="zh-CN"/>
        </w:rPr>
        <w:t xml:space="preserve"> changes into account in their specification work. 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#94</w:t>
      </w:r>
      <w:r>
        <w:rPr>
          <w:rFonts w:ascii="Arial" w:hAnsi="Arial" w:cs="Arial"/>
          <w:bCs/>
          <w:lang w:eastAsia="ko-KR"/>
        </w:rPr>
        <w:tab/>
        <w:t xml:space="preserve">May 23-27,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Nanjing, China</w:t>
      </w:r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#95</w:t>
      </w:r>
      <w:r>
        <w:rPr>
          <w:rFonts w:ascii="Arial" w:hAnsi="Arial" w:cs="Arial"/>
          <w:bCs/>
          <w:lang w:eastAsia="ko-KR"/>
        </w:rPr>
        <w:tab/>
        <w:t xml:space="preserve">August 22-26,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Gothenburg, Sweden</w:t>
      </w:r>
    </w:p>
    <w:p w:rsidR="00676BA1" w:rsidRDefault="00676BA1"/>
    <w:sectPr w:rsidR="00676BA1" w:rsidSect="00DA02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106" w:rsidRDefault="00140106" w:rsidP="00DA021E">
      <w:r>
        <w:separator/>
      </w:r>
    </w:p>
  </w:endnote>
  <w:endnote w:type="continuationSeparator" w:id="0">
    <w:p w:rsidR="00140106" w:rsidRDefault="00140106" w:rsidP="00DA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106" w:rsidRDefault="00140106" w:rsidP="00DA021E">
      <w:r>
        <w:separator/>
      </w:r>
    </w:p>
  </w:footnote>
  <w:footnote w:type="continuationSeparator" w:id="0">
    <w:p w:rsidR="00140106" w:rsidRDefault="00140106" w:rsidP="00DA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1401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62"/>
    <w:rsid w:val="000B4C9C"/>
    <w:rsid w:val="000D5FCA"/>
    <w:rsid w:val="000F4FD4"/>
    <w:rsid w:val="00106A01"/>
    <w:rsid w:val="00126B45"/>
    <w:rsid w:val="00140106"/>
    <w:rsid w:val="001F4CCC"/>
    <w:rsid w:val="00236E62"/>
    <w:rsid w:val="002B2529"/>
    <w:rsid w:val="003E45C6"/>
    <w:rsid w:val="00417B12"/>
    <w:rsid w:val="00421CFA"/>
    <w:rsid w:val="0044644D"/>
    <w:rsid w:val="005651B9"/>
    <w:rsid w:val="005705EC"/>
    <w:rsid w:val="005C04AF"/>
    <w:rsid w:val="005F3925"/>
    <w:rsid w:val="00676BA1"/>
    <w:rsid w:val="00806A1F"/>
    <w:rsid w:val="00881F80"/>
    <w:rsid w:val="008B3FCC"/>
    <w:rsid w:val="00917989"/>
    <w:rsid w:val="0093582B"/>
    <w:rsid w:val="009C5B24"/>
    <w:rsid w:val="009D0098"/>
    <w:rsid w:val="00C46998"/>
    <w:rsid w:val="00CF23F1"/>
    <w:rsid w:val="00D51040"/>
    <w:rsid w:val="00DA021E"/>
    <w:rsid w:val="00DC27F9"/>
    <w:rsid w:val="00DF4D99"/>
    <w:rsid w:val="00FD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E45C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E45C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11</cp:lastModifiedBy>
  <cp:revision>3</cp:revision>
  <dcterms:created xsi:type="dcterms:W3CDTF">2016-04-19T09:35:00Z</dcterms:created>
  <dcterms:modified xsi:type="dcterms:W3CDTF">2016-04-28T07:34:00Z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